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11488" w14:textId="216CB85B" w:rsidR="008909F4" w:rsidRPr="00D87CE0" w:rsidRDefault="00C321D5" w:rsidP="00880F69">
      <w:pPr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677D5"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7BED6716" w14:textId="3B4D9588" w:rsidR="00B677D5" w:rsidRPr="00D32E25" w:rsidRDefault="00B677D5" w:rsidP="00880F69">
      <w:pPr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4ABB58BD" w14:textId="61C81D9E" w:rsidR="00C321D5" w:rsidRPr="00D87CE0" w:rsidRDefault="008909F4" w:rsidP="00880F69">
      <w:pPr>
        <w:pStyle w:val="Zkladnodstavec"/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3190866E" w14:textId="40D18AB7" w:rsidR="00E739D1" w:rsidRPr="00912AB5" w:rsidRDefault="00E739D1" w:rsidP="00880F69">
      <w:pPr>
        <w:pStyle w:val="Zkladnodstavec"/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912AB5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PŘÍLOHA</w:t>
      </w:r>
      <w:r w:rsidR="00EF3E94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 </w:t>
      </w:r>
      <w:r w:rsidR="003A6382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1</w:t>
      </w:r>
      <w:r w:rsidR="00341E01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6</w:t>
      </w:r>
      <w:r w:rsidRPr="00912AB5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 </w:t>
      </w:r>
    </w:p>
    <w:p w14:paraId="26ABE3D5" w14:textId="46B3568D" w:rsidR="00693003" w:rsidRPr="00912AB5" w:rsidRDefault="003B7415" w:rsidP="00831A86">
      <w:pPr>
        <w:spacing w:before="240"/>
        <w:jc w:val="center"/>
        <w:rPr>
          <w:rFonts w:ascii="Arial" w:eastAsia="MS Mincho" w:hAnsi="Arial" w:cs="Arial"/>
          <w:b/>
          <w:bCs/>
          <w:color w:val="0B5294" w:themeColor="accent1" w:themeShade="BF"/>
          <w:sz w:val="36"/>
          <w:szCs w:val="36"/>
          <w:lang w:eastAsia="ja-JP"/>
        </w:rPr>
      </w:pPr>
      <w:r>
        <w:rPr>
          <w:rFonts w:ascii="Arial" w:eastAsia="MS Mincho" w:hAnsi="Arial" w:cs="Arial"/>
          <w:b/>
          <w:bCs/>
          <w:color w:val="0B5294" w:themeColor="accent1" w:themeShade="BF"/>
          <w:sz w:val="36"/>
          <w:szCs w:val="36"/>
          <w:lang w:eastAsia="ja-JP"/>
        </w:rPr>
        <w:t>SOUHLASNÉ STANOVISKO AGENTURY PRO SOCIÁLNÍ ZAČLEŇOVÁNÍ</w:t>
      </w:r>
      <w:r w:rsidR="002903F5">
        <w:rPr>
          <w:rFonts w:ascii="Arial" w:eastAsia="MS Mincho" w:hAnsi="Arial" w:cs="Arial"/>
          <w:b/>
          <w:bCs/>
          <w:color w:val="0B5294" w:themeColor="accent1" w:themeShade="BF"/>
          <w:sz w:val="36"/>
          <w:szCs w:val="36"/>
          <w:lang w:eastAsia="ja-JP"/>
        </w:rPr>
        <w:t xml:space="preserve"> K REZIDENČNÍ SEGREGACI</w:t>
      </w:r>
    </w:p>
    <w:p w14:paraId="5BB1E22C" w14:textId="022D09BE" w:rsidR="001025A3" w:rsidRDefault="00CF5E2A" w:rsidP="001025A3">
      <w:pPr>
        <w:pStyle w:val="Zkladnodstavec"/>
        <w:spacing w:before="240"/>
        <w:jc w:val="center"/>
        <w:rPr>
          <w:rFonts w:ascii="Arial" w:hAnsi="Arial" w:cs="Arial"/>
          <w:caps/>
          <w:color w:val="auto"/>
          <w:sz w:val="28"/>
          <w:szCs w:val="28"/>
        </w:rPr>
      </w:pPr>
      <w:r>
        <w:rPr>
          <w:rFonts w:ascii="Arial" w:hAnsi="Arial" w:cs="Arial"/>
          <w:caps/>
          <w:color w:val="auto"/>
          <w:sz w:val="28"/>
          <w:szCs w:val="28"/>
        </w:rPr>
        <w:t>38</w:t>
      </w:r>
      <w:r w:rsidR="001025A3">
        <w:rPr>
          <w:rFonts w:ascii="Arial" w:hAnsi="Arial" w:cs="Arial"/>
          <w:caps/>
          <w:color w:val="auto"/>
          <w:sz w:val="28"/>
          <w:szCs w:val="28"/>
        </w:rPr>
        <w:t xml:space="preserve">. výzva IROP </w:t>
      </w:r>
      <w:r w:rsidR="001025A3">
        <w:rPr>
          <w:rFonts w:ascii="Arial" w:hAnsi="Arial" w:cs="Arial"/>
          <w:sz w:val="28"/>
          <w:szCs w:val="28"/>
        </w:rPr>
        <w:t>– SOCIÁLNÍ BYDLENÍ – SC 4.2 (</w:t>
      </w:r>
      <w:r>
        <w:rPr>
          <w:rFonts w:ascii="Arial" w:hAnsi="Arial" w:cs="Arial"/>
          <w:sz w:val="28"/>
          <w:szCs w:val="28"/>
        </w:rPr>
        <w:t>ITI</w:t>
      </w:r>
      <w:r w:rsidR="001025A3">
        <w:rPr>
          <w:rFonts w:ascii="Arial" w:hAnsi="Arial" w:cs="Arial"/>
          <w:sz w:val="28"/>
          <w:szCs w:val="28"/>
        </w:rPr>
        <w:t>)</w:t>
      </w:r>
    </w:p>
    <w:p w14:paraId="0B8501C8" w14:textId="4AB9B945" w:rsidR="001025A3" w:rsidRDefault="001025A3" w:rsidP="001025A3">
      <w:pPr>
        <w:pStyle w:val="Zkladnodstavec"/>
        <w:jc w:val="center"/>
        <w:rPr>
          <w:rFonts w:ascii="Arial" w:hAnsi="Arial" w:cs="Arial"/>
          <w:caps/>
          <w:color w:val="auto"/>
          <w:sz w:val="28"/>
          <w:szCs w:val="28"/>
        </w:rPr>
      </w:pPr>
    </w:p>
    <w:p w14:paraId="38C9C578" w14:textId="52057ACF" w:rsidR="00356501" w:rsidRDefault="0028208C" w:rsidP="00831A86">
      <w:pPr>
        <w:spacing w:before="240"/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356501" w:rsidSect="00912AB5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8" w:right="1133" w:bottom="1418" w:left="1418" w:header="709" w:footer="709" w:gutter="0"/>
          <w:cols w:space="708"/>
          <w:titlePg/>
          <w:docGrid w:linePitch="360"/>
        </w:sectPr>
      </w:pPr>
      <w:r w:rsidRPr="00D32E25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CF5E2A">
        <w:rPr>
          <w:rFonts w:ascii="Arial" w:hAnsi="Arial" w:cs="Arial"/>
          <w:caps/>
          <w:color w:val="7F7F7F" w:themeColor="text1" w:themeTint="80"/>
          <w:sz w:val="32"/>
          <w:szCs w:val="32"/>
        </w:rPr>
        <w:t>2</w:t>
      </w:r>
    </w:p>
    <w:bookmarkEnd w:id="0"/>
    <w:bookmarkEnd w:id="1"/>
    <w:bookmarkEnd w:id="2"/>
    <w:bookmarkEnd w:id="3"/>
    <w:bookmarkEnd w:id="4"/>
    <w:p w14:paraId="3B8E0112" w14:textId="77777777" w:rsidR="00DE114D" w:rsidRDefault="00DE114D" w:rsidP="00DE114D">
      <w:pPr>
        <w:pStyle w:val="Nzev"/>
        <w:spacing w:before="0" w:after="0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Souhlasné stanovisko k rezidenční segregaci</w:t>
      </w:r>
    </w:p>
    <w:p w14:paraId="51CBEC13" w14:textId="77777777" w:rsidR="00DE114D" w:rsidRDefault="00DE114D" w:rsidP="00DE114D">
      <w:pPr>
        <w:rPr>
          <w:lang w:eastAsia="cs-CZ"/>
        </w:rPr>
      </w:pPr>
    </w:p>
    <w:p w14:paraId="172C7B42" w14:textId="77777777" w:rsidR="00DE114D" w:rsidRDefault="00DE114D" w:rsidP="00DE114D">
      <w:pPr>
        <w:rPr>
          <w:i/>
          <w:iCs/>
          <w:lang w:eastAsia="cs-CZ"/>
        </w:rPr>
      </w:pPr>
      <w:r>
        <w:rPr>
          <w:i/>
          <w:iCs/>
          <w:lang w:eastAsia="cs-CZ"/>
        </w:rPr>
        <w:t>Přílohou tohoto stanoviska je protokol z šetření.</w:t>
      </w:r>
    </w:p>
    <w:p w14:paraId="20814B1A" w14:textId="77777777" w:rsidR="00DE114D" w:rsidRDefault="00DE114D" w:rsidP="00DE114D">
      <w:pPr>
        <w:pStyle w:val="Nzev"/>
        <w:spacing w:before="60" w:after="0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14:paraId="1B2AD9CC" w14:textId="77777777" w:rsidR="00DE114D" w:rsidRDefault="00DE114D" w:rsidP="00DE114D">
      <w:pPr>
        <w:pBdr>
          <w:top w:val="single" w:sz="4" w:space="1" w:color="auto"/>
          <w:left w:val="single" w:sz="4" w:space="6" w:color="auto"/>
          <w:bottom w:val="single" w:sz="4" w:space="31" w:color="auto"/>
          <w:right w:val="single" w:sz="4" w:space="0" w:color="auto"/>
          <w:between w:val="single" w:sz="4" w:space="1" w:color="auto"/>
        </w:pBdr>
        <w:rPr>
          <w:rFonts w:ascii="Arial" w:hAnsi="Arial" w:cs="Arial"/>
        </w:rPr>
      </w:pPr>
      <w:r>
        <w:rPr>
          <w:rFonts w:ascii="Arial" w:hAnsi="Arial" w:cs="Arial"/>
        </w:rPr>
        <w:t>Název projektu:</w:t>
      </w:r>
    </w:p>
    <w:p w14:paraId="55F2272C" w14:textId="77777777" w:rsidR="00DE114D" w:rsidRDefault="00DE114D" w:rsidP="00DE114D">
      <w:pPr>
        <w:pBdr>
          <w:top w:val="single" w:sz="4" w:space="1" w:color="auto"/>
          <w:left w:val="single" w:sz="4" w:space="6" w:color="auto"/>
          <w:bottom w:val="single" w:sz="4" w:space="31" w:color="auto"/>
          <w:right w:val="single" w:sz="4" w:space="0" w:color="auto"/>
          <w:between w:val="single" w:sz="4" w:space="1" w:color="auto"/>
        </w:pBdr>
        <w:tabs>
          <w:tab w:val="left" w:pos="3812"/>
        </w:tabs>
        <w:rPr>
          <w:rFonts w:ascii="Arial" w:hAnsi="Arial" w:cs="Arial"/>
        </w:rPr>
      </w:pPr>
      <w:r>
        <w:rPr>
          <w:rFonts w:ascii="Arial" w:hAnsi="Arial" w:cs="Arial"/>
        </w:rPr>
        <w:t>Žadatel projektu:</w:t>
      </w:r>
    </w:p>
    <w:p w14:paraId="45D5A870" w14:textId="77777777" w:rsidR="00DE114D" w:rsidRDefault="00DE114D" w:rsidP="00DE114D">
      <w:pPr>
        <w:pBdr>
          <w:top w:val="single" w:sz="4" w:space="1" w:color="auto"/>
          <w:left w:val="single" w:sz="4" w:space="6" w:color="auto"/>
          <w:bottom w:val="single" w:sz="4" w:space="31" w:color="auto"/>
          <w:right w:val="single" w:sz="4" w:space="0" w:color="auto"/>
          <w:between w:val="single" w:sz="4" w:space="1" w:color="auto"/>
        </w:pBdr>
        <w:rPr>
          <w:rFonts w:ascii="Arial" w:hAnsi="Arial" w:cs="Arial"/>
        </w:rPr>
      </w:pPr>
      <w:r>
        <w:rPr>
          <w:rFonts w:ascii="Arial" w:hAnsi="Arial" w:cs="Arial"/>
        </w:rPr>
        <w:t>Lokalita se zvýšenou mírou rezidenční segregace:</w:t>
      </w:r>
    </w:p>
    <w:tbl>
      <w:tblPr>
        <w:tblStyle w:val="Mkatabulky"/>
        <w:tblW w:w="0" w:type="auto"/>
        <w:tblInd w:w="-147" w:type="dxa"/>
        <w:tblLook w:val="04A0" w:firstRow="1" w:lastRow="0" w:firstColumn="1" w:lastColumn="0" w:noHBand="0" w:noVBand="1"/>
      </w:tblPr>
      <w:tblGrid>
        <w:gridCol w:w="9207"/>
      </w:tblGrid>
      <w:tr w:rsidR="00DE114D" w14:paraId="26D8DACC" w14:textId="77777777" w:rsidTr="00DE114D">
        <w:trPr>
          <w:trHeight w:val="3292"/>
        </w:trPr>
        <w:tc>
          <w:tcPr>
            <w:tcW w:w="9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0ABA848" w14:textId="77777777" w:rsidR="00DE114D" w:rsidRDefault="00DE114D">
            <w:pPr>
              <w:spacing w:line="268" w:lineRule="auto"/>
              <w:jc w:val="both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Souhrnné vyjádření:</w:t>
            </w:r>
          </w:p>
          <w:p w14:paraId="44639298" w14:textId="77777777" w:rsidR="00DE114D" w:rsidRDefault="00DE114D">
            <w:pPr>
              <w:spacing w:line="268" w:lineRule="auto"/>
              <w:jc w:val="both"/>
              <w:rPr>
                <w:rFonts w:ascii="Arial" w:hAnsi="Arial" w:cs="Arial"/>
                <w:b/>
              </w:rPr>
            </w:pPr>
          </w:p>
          <w:p w14:paraId="3AFBB327" w14:textId="077FB83B" w:rsidR="00DE114D" w:rsidRDefault="00DE114D">
            <w:pPr>
              <w:spacing w:line="268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Agentura pro sociální začleňování </w:t>
            </w:r>
            <w:r>
              <w:rPr>
                <w:rFonts w:ascii="Arial" w:hAnsi="Arial" w:cs="Arial"/>
              </w:rPr>
              <w:t xml:space="preserve">potvrzuje, že výše uvedený projekt předkládaný do </w:t>
            </w:r>
            <w:r w:rsidR="00CF5E2A">
              <w:rPr>
                <w:rFonts w:ascii="Arial" w:hAnsi="Arial" w:cs="Arial"/>
              </w:rPr>
              <w:t>38</w:t>
            </w:r>
            <w:r>
              <w:rPr>
                <w:rFonts w:ascii="Arial" w:hAnsi="Arial" w:cs="Arial"/>
              </w:rPr>
              <w:t>. VÝZVY IROP – SOCIÁLNÍ BYDLENÍ– SC 4.2 (</w:t>
            </w:r>
            <w:r w:rsidR="00CF5E2A">
              <w:rPr>
                <w:rFonts w:ascii="Arial" w:hAnsi="Arial" w:cs="Arial"/>
              </w:rPr>
              <w:t>ITI</w:t>
            </w:r>
            <w:r>
              <w:rPr>
                <w:rFonts w:ascii="Arial" w:hAnsi="Arial" w:cs="Arial"/>
              </w:rPr>
              <w:t xml:space="preserve">) </w:t>
            </w:r>
            <w:r>
              <w:rPr>
                <w:rFonts w:ascii="Arial" w:hAnsi="Arial" w:cs="Arial"/>
                <w:b/>
              </w:rPr>
              <w:t>nevede k segregaci cílové skupiny</w:t>
            </w:r>
            <w:r>
              <w:rPr>
                <w:rFonts w:ascii="Arial" w:hAnsi="Arial" w:cs="Arial"/>
              </w:rPr>
              <w:t>.</w:t>
            </w:r>
          </w:p>
          <w:p w14:paraId="6514A227" w14:textId="77777777" w:rsidR="00DE114D" w:rsidRDefault="00DE114D">
            <w:pPr>
              <w:spacing w:before="720"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Dne: ………………………………………</w:t>
            </w:r>
          </w:p>
          <w:p w14:paraId="56CCCC56" w14:textId="77777777" w:rsidR="00DE114D" w:rsidRDefault="00DE114D" w:rsidP="00DE114D">
            <w:pPr>
              <w:spacing w:before="720"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……………………………………………………………… </w:t>
            </w:r>
          </w:p>
          <w:p w14:paraId="304A20CB" w14:textId="725E09C2" w:rsidR="00DE114D" w:rsidRDefault="00DE114D" w:rsidP="00DE114D">
            <w:pPr>
              <w:spacing w:before="720" w:line="268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Mgr. Martin Šimáček, ředitel Odboru </w:t>
            </w:r>
            <w:r w:rsidR="00BE0EF0">
              <w:rPr>
                <w:rFonts w:ascii="Arial" w:hAnsi="Arial" w:cs="Arial"/>
              </w:rPr>
              <w:t xml:space="preserve">pro </w:t>
            </w:r>
            <w:r>
              <w:rPr>
                <w:rFonts w:ascii="Arial" w:hAnsi="Arial" w:cs="Arial"/>
              </w:rPr>
              <w:t>sociální začleňování, MMR</w:t>
            </w:r>
          </w:p>
        </w:tc>
      </w:tr>
    </w:tbl>
    <w:p w14:paraId="55059E48" w14:textId="6FDDE865" w:rsidR="00693003" w:rsidRPr="00693003" w:rsidRDefault="00693003" w:rsidP="002E54D8">
      <w:pPr>
        <w:keepNext/>
        <w:rPr>
          <w:rFonts w:ascii="Arial" w:hAnsi="Arial" w:cs="Arial"/>
        </w:rPr>
      </w:pPr>
    </w:p>
    <w:sectPr w:rsidR="00693003" w:rsidRPr="00693003" w:rsidSect="00A26F36">
      <w:headerReference w:type="first" r:id="rId18"/>
      <w:footerReference w:type="first" r:id="rId19"/>
      <w:pgSz w:w="11906" w:h="16838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62F9A9" w14:textId="77777777" w:rsidR="00915877" w:rsidRDefault="00915877" w:rsidP="00634381">
      <w:pPr>
        <w:spacing w:after="0" w:line="240" w:lineRule="auto"/>
      </w:pPr>
      <w:r>
        <w:separator/>
      </w:r>
    </w:p>
  </w:endnote>
  <w:endnote w:type="continuationSeparator" w:id="0">
    <w:p w14:paraId="5F6E9B0F" w14:textId="77777777" w:rsidR="00915877" w:rsidRDefault="00915877" w:rsidP="00634381">
      <w:pPr>
        <w:spacing w:after="0" w:line="240" w:lineRule="auto"/>
      </w:pPr>
      <w:r>
        <w:continuationSeparator/>
      </w:r>
    </w:p>
  </w:endnote>
  <w:endnote w:type="continuationNotice" w:id="1">
    <w:p w14:paraId="695CC75F" w14:textId="77777777" w:rsidR="00915877" w:rsidRDefault="009158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16BB2" w14:textId="77777777" w:rsidR="00A26F36" w:rsidRDefault="00A26F3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57931799"/>
      <w:docPartObj>
        <w:docPartGallery w:val="Page Numbers (Bottom of Page)"/>
        <w:docPartUnique/>
      </w:docPartObj>
    </w:sdtPr>
    <w:sdtEndPr/>
    <w:sdtContent>
      <w:p w14:paraId="2D304628" w14:textId="11C1686B" w:rsidR="00693003" w:rsidRDefault="0069300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7083B" w14:textId="70BE018F" w:rsidR="00880F69" w:rsidRDefault="00880F69">
    <w:pPr>
      <w:pStyle w:val="Zpat"/>
      <w:jc w:val="right"/>
    </w:pPr>
  </w:p>
  <w:p w14:paraId="0B89477C" w14:textId="77777777" w:rsidR="00880F69" w:rsidRDefault="00880F69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0844175"/>
      <w:docPartObj>
        <w:docPartGallery w:val="Page Numbers (Bottom of Page)"/>
        <w:docPartUnique/>
      </w:docPartObj>
    </w:sdtPr>
    <w:sdtEndPr/>
    <w:sdtContent>
      <w:p w14:paraId="05E90BC1" w14:textId="77777777" w:rsidR="00880F69" w:rsidRDefault="00880F6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8748EEE" w14:textId="77777777" w:rsidR="00880F69" w:rsidRDefault="00880F6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5A354D" w14:textId="77777777" w:rsidR="00915877" w:rsidRDefault="00915877" w:rsidP="00634381">
      <w:pPr>
        <w:spacing w:after="0" w:line="240" w:lineRule="auto"/>
      </w:pPr>
      <w:r>
        <w:separator/>
      </w:r>
    </w:p>
  </w:footnote>
  <w:footnote w:type="continuationSeparator" w:id="0">
    <w:p w14:paraId="51705924" w14:textId="77777777" w:rsidR="00915877" w:rsidRDefault="00915877" w:rsidP="00634381">
      <w:pPr>
        <w:spacing w:after="0" w:line="240" w:lineRule="auto"/>
      </w:pPr>
      <w:r>
        <w:continuationSeparator/>
      </w:r>
    </w:p>
  </w:footnote>
  <w:footnote w:type="continuationNotice" w:id="1">
    <w:p w14:paraId="6E4BC2EC" w14:textId="77777777" w:rsidR="00915877" w:rsidRDefault="009158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F8BB3" w14:textId="77777777" w:rsidR="00A26F36" w:rsidRDefault="00A26F3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0ABAF250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653DC" w14:textId="77777777" w:rsidR="00A26F36" w:rsidRDefault="00A26F36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B725D" w14:textId="77777777" w:rsidR="00E10C9F" w:rsidRDefault="00E10C9F">
    <w:pPr>
      <w:pStyle w:val="Zhlav"/>
    </w:pPr>
    <w:r>
      <w:rPr>
        <w:noProof/>
      </w:rPr>
      <w:drawing>
        <wp:inline distT="0" distB="0" distL="0" distR="0" wp14:anchorId="435F1EF2" wp14:editId="3332F67E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5B1B2E"/>
    <w:multiLevelType w:val="hybridMultilevel"/>
    <w:tmpl w:val="B762B7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0794134">
    <w:abstractNumId w:val="0"/>
  </w:num>
  <w:num w:numId="2" w16cid:durableId="494034500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1632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55EE"/>
    <w:rsid w:val="000859E3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A07CD"/>
    <w:rsid w:val="000A2CF9"/>
    <w:rsid w:val="000A404C"/>
    <w:rsid w:val="000A5D85"/>
    <w:rsid w:val="000A6F55"/>
    <w:rsid w:val="000A70CC"/>
    <w:rsid w:val="000A75EC"/>
    <w:rsid w:val="000B0369"/>
    <w:rsid w:val="000B0E3B"/>
    <w:rsid w:val="000B2428"/>
    <w:rsid w:val="000B2EC3"/>
    <w:rsid w:val="000B5C1F"/>
    <w:rsid w:val="000B5F15"/>
    <w:rsid w:val="000B5F6C"/>
    <w:rsid w:val="000B621D"/>
    <w:rsid w:val="000B6BB5"/>
    <w:rsid w:val="000C2DEF"/>
    <w:rsid w:val="000C38F5"/>
    <w:rsid w:val="000C5A94"/>
    <w:rsid w:val="000C7681"/>
    <w:rsid w:val="000D2C4C"/>
    <w:rsid w:val="000D3AEF"/>
    <w:rsid w:val="000D56C2"/>
    <w:rsid w:val="000D5E14"/>
    <w:rsid w:val="000D7CA1"/>
    <w:rsid w:val="000E05ED"/>
    <w:rsid w:val="000E0ACA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3300"/>
    <w:rsid w:val="000F394E"/>
    <w:rsid w:val="000F4062"/>
    <w:rsid w:val="000F484E"/>
    <w:rsid w:val="000F6853"/>
    <w:rsid w:val="000F6876"/>
    <w:rsid w:val="001025A3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503C5"/>
    <w:rsid w:val="001509EB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98C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20EB"/>
    <w:rsid w:val="0028316D"/>
    <w:rsid w:val="0028357D"/>
    <w:rsid w:val="00286657"/>
    <w:rsid w:val="00286C01"/>
    <w:rsid w:val="002877DD"/>
    <w:rsid w:val="00287FEC"/>
    <w:rsid w:val="002903F5"/>
    <w:rsid w:val="002931D3"/>
    <w:rsid w:val="00293EEA"/>
    <w:rsid w:val="00294A31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54D8"/>
    <w:rsid w:val="002E78C5"/>
    <w:rsid w:val="002F072D"/>
    <w:rsid w:val="002F1323"/>
    <w:rsid w:val="002F2287"/>
    <w:rsid w:val="002F2C11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1E01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795B"/>
    <w:rsid w:val="00387BD5"/>
    <w:rsid w:val="00390D9A"/>
    <w:rsid w:val="0039295E"/>
    <w:rsid w:val="00392D70"/>
    <w:rsid w:val="00394F88"/>
    <w:rsid w:val="00396465"/>
    <w:rsid w:val="003A031A"/>
    <w:rsid w:val="003A0A7A"/>
    <w:rsid w:val="003A125E"/>
    <w:rsid w:val="003A25B0"/>
    <w:rsid w:val="003A442E"/>
    <w:rsid w:val="003A509B"/>
    <w:rsid w:val="003A6382"/>
    <w:rsid w:val="003A6AED"/>
    <w:rsid w:val="003A74C8"/>
    <w:rsid w:val="003B1000"/>
    <w:rsid w:val="003B35B3"/>
    <w:rsid w:val="003B3659"/>
    <w:rsid w:val="003B5FBA"/>
    <w:rsid w:val="003B7415"/>
    <w:rsid w:val="003C42E3"/>
    <w:rsid w:val="003C46CB"/>
    <w:rsid w:val="003C69FD"/>
    <w:rsid w:val="003C6B60"/>
    <w:rsid w:val="003D1939"/>
    <w:rsid w:val="003E32C0"/>
    <w:rsid w:val="003F0065"/>
    <w:rsid w:val="003F1A6C"/>
    <w:rsid w:val="003F53A5"/>
    <w:rsid w:val="003F5883"/>
    <w:rsid w:val="003F68F8"/>
    <w:rsid w:val="00400C7E"/>
    <w:rsid w:val="0040122C"/>
    <w:rsid w:val="004016BD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23EB5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20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4BD7"/>
    <w:rsid w:val="004A55CA"/>
    <w:rsid w:val="004A59D6"/>
    <w:rsid w:val="004B11F4"/>
    <w:rsid w:val="004B42EE"/>
    <w:rsid w:val="004B4D1A"/>
    <w:rsid w:val="004B53B6"/>
    <w:rsid w:val="004B73ED"/>
    <w:rsid w:val="004C025F"/>
    <w:rsid w:val="004C0658"/>
    <w:rsid w:val="004C2076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232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49B9"/>
    <w:rsid w:val="005B64B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51BD"/>
    <w:rsid w:val="00656A8B"/>
    <w:rsid w:val="00657BFA"/>
    <w:rsid w:val="00663B46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3003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7DB"/>
    <w:rsid w:val="007C0AB0"/>
    <w:rsid w:val="007C2E6A"/>
    <w:rsid w:val="007C5E57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E75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1A86"/>
    <w:rsid w:val="0083207B"/>
    <w:rsid w:val="008361A3"/>
    <w:rsid w:val="00840E61"/>
    <w:rsid w:val="0084320F"/>
    <w:rsid w:val="00844F3C"/>
    <w:rsid w:val="00850B5A"/>
    <w:rsid w:val="00852D28"/>
    <w:rsid w:val="00854FF5"/>
    <w:rsid w:val="00856395"/>
    <w:rsid w:val="00860FEE"/>
    <w:rsid w:val="00866B40"/>
    <w:rsid w:val="0086722C"/>
    <w:rsid w:val="00867C5D"/>
    <w:rsid w:val="008716F6"/>
    <w:rsid w:val="00873892"/>
    <w:rsid w:val="00873D9F"/>
    <w:rsid w:val="00873FBD"/>
    <w:rsid w:val="00874D58"/>
    <w:rsid w:val="00880F69"/>
    <w:rsid w:val="008812C3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F0C01"/>
    <w:rsid w:val="008F13F2"/>
    <w:rsid w:val="008F1FB7"/>
    <w:rsid w:val="008F614C"/>
    <w:rsid w:val="008F62F1"/>
    <w:rsid w:val="00900F86"/>
    <w:rsid w:val="009021D4"/>
    <w:rsid w:val="00903433"/>
    <w:rsid w:val="009055F6"/>
    <w:rsid w:val="009066E9"/>
    <w:rsid w:val="00907177"/>
    <w:rsid w:val="0091081D"/>
    <w:rsid w:val="00911469"/>
    <w:rsid w:val="00912AB5"/>
    <w:rsid w:val="00913C4D"/>
    <w:rsid w:val="00914A50"/>
    <w:rsid w:val="009151E3"/>
    <w:rsid w:val="00915877"/>
    <w:rsid w:val="0091589C"/>
    <w:rsid w:val="00915FBA"/>
    <w:rsid w:val="00917C15"/>
    <w:rsid w:val="00920BF6"/>
    <w:rsid w:val="0092339E"/>
    <w:rsid w:val="00926380"/>
    <w:rsid w:val="00927293"/>
    <w:rsid w:val="009272E7"/>
    <w:rsid w:val="00930433"/>
    <w:rsid w:val="00930DF1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6D2E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528E"/>
    <w:rsid w:val="00A10DB5"/>
    <w:rsid w:val="00A11456"/>
    <w:rsid w:val="00A12A34"/>
    <w:rsid w:val="00A12DFE"/>
    <w:rsid w:val="00A13B54"/>
    <w:rsid w:val="00A1475C"/>
    <w:rsid w:val="00A14D0F"/>
    <w:rsid w:val="00A16C5F"/>
    <w:rsid w:val="00A21B3A"/>
    <w:rsid w:val="00A21CDE"/>
    <w:rsid w:val="00A24831"/>
    <w:rsid w:val="00A253B6"/>
    <w:rsid w:val="00A26F3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1E19"/>
    <w:rsid w:val="00A82B19"/>
    <w:rsid w:val="00A84039"/>
    <w:rsid w:val="00A84991"/>
    <w:rsid w:val="00A864F6"/>
    <w:rsid w:val="00A9101B"/>
    <w:rsid w:val="00A9226E"/>
    <w:rsid w:val="00A925DC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5883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5445"/>
    <w:rsid w:val="00BA743F"/>
    <w:rsid w:val="00BB02CB"/>
    <w:rsid w:val="00BB3F6E"/>
    <w:rsid w:val="00BB5E7E"/>
    <w:rsid w:val="00BC074E"/>
    <w:rsid w:val="00BC321D"/>
    <w:rsid w:val="00BC41B6"/>
    <w:rsid w:val="00BC4C90"/>
    <w:rsid w:val="00BD14AF"/>
    <w:rsid w:val="00BD5865"/>
    <w:rsid w:val="00BD5B1A"/>
    <w:rsid w:val="00BD5F33"/>
    <w:rsid w:val="00BE0EF0"/>
    <w:rsid w:val="00BE2C0D"/>
    <w:rsid w:val="00BE5263"/>
    <w:rsid w:val="00BE595F"/>
    <w:rsid w:val="00BF165A"/>
    <w:rsid w:val="00BF1F40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508B3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F21"/>
    <w:rsid w:val="00C769F8"/>
    <w:rsid w:val="00C81B28"/>
    <w:rsid w:val="00C83F85"/>
    <w:rsid w:val="00C85696"/>
    <w:rsid w:val="00C86E1F"/>
    <w:rsid w:val="00C90A86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48D5"/>
    <w:rsid w:val="00CB54AB"/>
    <w:rsid w:val="00CC04DC"/>
    <w:rsid w:val="00CC21DF"/>
    <w:rsid w:val="00CC7690"/>
    <w:rsid w:val="00CD27DA"/>
    <w:rsid w:val="00CD3A46"/>
    <w:rsid w:val="00CD4A9B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CF5E2A"/>
    <w:rsid w:val="00D003AA"/>
    <w:rsid w:val="00D01417"/>
    <w:rsid w:val="00D0375A"/>
    <w:rsid w:val="00D05C48"/>
    <w:rsid w:val="00D117B3"/>
    <w:rsid w:val="00D215FA"/>
    <w:rsid w:val="00D23382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1DD0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5106"/>
    <w:rsid w:val="00D87C4A"/>
    <w:rsid w:val="00D87CE0"/>
    <w:rsid w:val="00D907C9"/>
    <w:rsid w:val="00D91527"/>
    <w:rsid w:val="00D9182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C2213"/>
    <w:rsid w:val="00DC2391"/>
    <w:rsid w:val="00DC247C"/>
    <w:rsid w:val="00DC46CB"/>
    <w:rsid w:val="00DC4DF9"/>
    <w:rsid w:val="00DD1049"/>
    <w:rsid w:val="00DD1085"/>
    <w:rsid w:val="00DD25C7"/>
    <w:rsid w:val="00DD33F1"/>
    <w:rsid w:val="00DD4396"/>
    <w:rsid w:val="00DD5630"/>
    <w:rsid w:val="00DE114D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4D02"/>
    <w:rsid w:val="00E256E8"/>
    <w:rsid w:val="00E25CE4"/>
    <w:rsid w:val="00E34A4D"/>
    <w:rsid w:val="00E4038D"/>
    <w:rsid w:val="00E40717"/>
    <w:rsid w:val="00E41549"/>
    <w:rsid w:val="00E4265A"/>
    <w:rsid w:val="00E45C73"/>
    <w:rsid w:val="00E51CAA"/>
    <w:rsid w:val="00E54AAE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EF3E94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3097F"/>
    <w:rsid w:val="00F30DA6"/>
    <w:rsid w:val="00F31455"/>
    <w:rsid w:val="00F320F9"/>
    <w:rsid w:val="00F33CAB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0003"/>
    <w:rsid w:val="00F61855"/>
    <w:rsid w:val="00F62882"/>
    <w:rsid w:val="00F634EA"/>
    <w:rsid w:val="00F639A9"/>
    <w:rsid w:val="00F647FA"/>
    <w:rsid w:val="00F656A3"/>
    <w:rsid w:val="00F67944"/>
    <w:rsid w:val="00F708C0"/>
    <w:rsid w:val="00F70BB4"/>
    <w:rsid w:val="00F7196A"/>
    <w:rsid w:val="00F72326"/>
    <w:rsid w:val="00F73311"/>
    <w:rsid w:val="00F739EF"/>
    <w:rsid w:val="00F827B6"/>
    <w:rsid w:val="00F85978"/>
    <w:rsid w:val="00F86E12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1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qFormat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qFormat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paragraph" w:styleId="Nzev">
    <w:name w:val="Title"/>
    <w:basedOn w:val="Normln"/>
    <w:next w:val="Normln"/>
    <w:link w:val="NzevChar"/>
    <w:qFormat/>
    <w:rsid w:val="00693003"/>
    <w:pPr>
      <w:spacing w:before="360" w:after="240"/>
      <w:jc w:val="center"/>
    </w:pPr>
    <w:rPr>
      <w:rFonts w:ascii="Times New Roman" w:eastAsia="Times New Roman" w:hAnsi="Times New Roman" w:cs="Times New Roman"/>
      <w:b/>
      <w:sz w:val="28"/>
      <w:szCs w:val="28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693003"/>
    <w:rPr>
      <w:rFonts w:ascii="Times New Roman" w:eastAsia="Times New Roman" w:hAnsi="Times New Roman" w:cs="Times New Roman"/>
      <w:b/>
      <w:sz w:val="28"/>
      <w:szCs w:val="28"/>
      <w:u w:val="single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6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7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E96E68-8078-4903-B9F9-0EADABB10B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4.xml><?xml version="1.0" encoding="utf-8"?>
<ds:datastoreItem xmlns:ds="http://schemas.openxmlformats.org/officeDocument/2006/customXml" ds:itemID="{E7F9AD87-4BAB-4C1D-B941-716EFD20A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105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Projsová Ivana</cp:lastModifiedBy>
  <cp:revision>20</cp:revision>
  <cp:lastPrinted>2022-04-14T06:45:00Z</cp:lastPrinted>
  <dcterms:created xsi:type="dcterms:W3CDTF">2022-08-16T12:52:00Z</dcterms:created>
  <dcterms:modified xsi:type="dcterms:W3CDTF">2024-02-27T11:10:00Z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